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7D20" w:rsidRPr="00202704" w:rsidRDefault="00473A5E" w:rsidP="00473A5E">
      <w:pPr>
        <w:spacing w:after="0" w:line="360" w:lineRule="auto"/>
        <w:rPr>
          <w:rFonts w:ascii="Calibri" w:hAnsi="Calibri"/>
          <w:b/>
          <w:sz w:val="36"/>
          <w:szCs w:val="36"/>
          <w:u w:val="single"/>
        </w:rPr>
      </w:pPr>
      <w:r w:rsidRPr="00202704">
        <w:rPr>
          <w:rFonts w:ascii="Calibri" w:hAnsi="Calibri"/>
          <w:b/>
          <w:sz w:val="36"/>
          <w:szCs w:val="36"/>
          <w:u w:val="single"/>
        </w:rPr>
        <w:t xml:space="preserve">Ceny </w:t>
      </w:r>
      <w:r w:rsidR="00CA10D6" w:rsidRPr="00202704">
        <w:rPr>
          <w:rFonts w:ascii="Calibri" w:hAnsi="Calibri"/>
          <w:b/>
          <w:sz w:val="36"/>
          <w:szCs w:val="36"/>
          <w:u w:val="single"/>
        </w:rPr>
        <w:t xml:space="preserve">Grand </w:t>
      </w:r>
      <w:proofErr w:type="spellStart"/>
      <w:r w:rsidR="00CA10D6" w:rsidRPr="00202704">
        <w:rPr>
          <w:rFonts w:ascii="Calibri" w:hAnsi="Calibri"/>
          <w:b/>
          <w:sz w:val="36"/>
          <w:szCs w:val="36"/>
          <w:u w:val="single"/>
        </w:rPr>
        <w:t>prix</w:t>
      </w:r>
      <w:proofErr w:type="spellEnd"/>
      <w:r w:rsidR="00202704">
        <w:rPr>
          <w:rFonts w:ascii="Calibri" w:hAnsi="Calibri"/>
          <w:b/>
          <w:sz w:val="36"/>
          <w:szCs w:val="36"/>
          <w:u w:val="single"/>
        </w:rPr>
        <w:t xml:space="preserve"> </w:t>
      </w:r>
      <w:r w:rsidR="00202704" w:rsidRPr="00202704">
        <w:rPr>
          <w:rFonts w:ascii="Calibri" w:hAnsi="Calibri"/>
          <w:b/>
          <w:sz w:val="36"/>
          <w:szCs w:val="36"/>
          <w:u w:val="single"/>
        </w:rPr>
        <w:t>soutěže „Stavba Moravskoslezského kraje“</w:t>
      </w:r>
    </w:p>
    <w:p w:rsidR="009708AD" w:rsidRDefault="00CA10D6" w:rsidP="009708AD">
      <w:pPr>
        <w:pStyle w:val="Nadpis2"/>
        <w:shd w:val="clear" w:color="auto" w:fill="FFFFFF" w:themeFill="background1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 w:rsidRPr="002828EA">
        <w:rPr>
          <w:rFonts w:asciiTheme="minorHAnsi" w:hAnsiTheme="minorHAnsi"/>
          <w:sz w:val="24"/>
          <w:szCs w:val="24"/>
        </w:rPr>
        <w:t>1. ročník 2006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 -  </w:t>
      </w:r>
      <w:r w:rsidR="00BE3DB6" w:rsidRPr="00AC260C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AULA A CENTRUM INFORMAČNÍCH TECHNOLOGIÍ“ VŠB-TU  </w:t>
      </w:r>
      <w:r w:rsidR="009708AD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</w:t>
      </w:r>
    </w:p>
    <w:p w:rsidR="00BE3DB6" w:rsidRPr="009708AD" w:rsidRDefault="009708AD" w:rsidP="009708AD">
      <w:pPr>
        <w:pStyle w:val="Nadpis2"/>
        <w:shd w:val="clear" w:color="auto" w:fill="FFFFFF" w:themeFill="background1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                   </w:t>
      </w:r>
      <w:r w:rsidR="00BE3DB6" w:rsidRPr="00AC260C">
        <w:rPr>
          <w:rFonts w:asciiTheme="minorHAnsi" w:hAnsiTheme="minorHAnsi" w:cs="Arial"/>
          <w:b w:val="0"/>
          <w:caps/>
          <w:spacing w:val="31"/>
          <w:sz w:val="24"/>
          <w:szCs w:val="24"/>
        </w:rPr>
        <w:t>OSTRAVA</w:t>
      </w:r>
      <w:r w:rsidR="00AC260C" w:rsidRPr="00AC260C">
        <w:rPr>
          <w:rFonts w:asciiTheme="minorHAnsi" w:hAnsiTheme="minorHAnsi" w:cs="Arial"/>
          <w:b w:val="0"/>
          <w:caps/>
          <w:spacing w:val="31"/>
          <w:sz w:val="24"/>
          <w:szCs w:val="24"/>
        </w:rPr>
        <w:t>, ul.</w:t>
      </w:r>
      <w:r w:rsidR="00AC260C" w:rsidRPr="00AC260C">
        <w:rPr>
          <w:rFonts w:ascii="Calibri" w:hAnsi="Calibri"/>
          <w:b w:val="0"/>
          <w:color w:val="000000"/>
          <w:sz w:val="24"/>
          <w:szCs w:val="24"/>
          <w:shd w:val="clear" w:color="auto" w:fill="FFFFFF"/>
        </w:rPr>
        <w:t>17. LISTOPADU, OSTRAVA – PORUBA</w:t>
      </w:r>
    </w:p>
    <w:p w:rsidR="00AC260C" w:rsidRPr="001E070A" w:rsidRDefault="00AC260C" w:rsidP="009708AD">
      <w:pPr>
        <w:pStyle w:val="Nadpis2"/>
        <w:shd w:val="clear" w:color="auto" w:fill="FFFFFF" w:themeFill="background1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cs="Arial"/>
          <w:bCs w:val="0"/>
          <w:caps/>
          <w:noProof/>
          <w:spacing w:val="31"/>
          <w:sz w:val="24"/>
          <w:szCs w:val="24"/>
        </w:rPr>
        <w:drawing>
          <wp:inline distT="0" distB="0" distL="0" distR="0">
            <wp:extent cx="1539598" cy="797668"/>
            <wp:effectExtent l="19050" t="0" r="3452" b="0"/>
            <wp:docPr id="4" name="obrázek 4" descr="C:\Users\hp09\Desktop\Aula-a-Centrum-informacnich-technolog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09\Desktop\Aula-a-Centrum-informacnich-technologii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60" cy="797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539598" cy="797668"/>
            <wp:effectExtent l="19050" t="0" r="3452" b="0"/>
            <wp:docPr id="5" name="obrázek 5" descr="C:\Users\hp09\Desktop\Aula-a-Centrum-informacnich-technologii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09\Desktop\Aula-a-Centrum-informacnich-technologii-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62" cy="797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8AD" w:rsidRDefault="00CA10D6" w:rsidP="009708AD">
      <w:pPr>
        <w:pStyle w:val="Nadpis2"/>
        <w:spacing w:before="0" w:beforeAutospacing="0" w:after="0" w:afterAutospacing="0" w:line="360" w:lineRule="auto"/>
        <w:rPr>
          <w:rStyle w:val="lrzxr"/>
          <w:rFonts w:ascii="Calibri" w:hAnsi="Calibri" w:cs="Arial"/>
          <w:b w:val="0"/>
          <w:sz w:val="24"/>
          <w:szCs w:val="24"/>
          <w:shd w:val="clear" w:color="auto" w:fill="FFFFFF"/>
        </w:rPr>
      </w:pPr>
      <w:r w:rsidRPr="002828EA">
        <w:rPr>
          <w:rFonts w:asciiTheme="minorHAnsi" w:hAnsiTheme="minorHAnsi"/>
          <w:sz w:val="24"/>
          <w:szCs w:val="24"/>
        </w:rPr>
        <w:t>2. ročník 2007</w:t>
      </w:r>
      <w:r w:rsidR="00BE3DB6" w:rsidRPr="0005173A">
        <w:rPr>
          <w:rFonts w:asciiTheme="minorHAnsi" w:hAnsiTheme="minorHAnsi"/>
          <w:b w:val="0"/>
          <w:sz w:val="24"/>
          <w:szCs w:val="24"/>
        </w:rPr>
        <w:t xml:space="preserve">  -  </w:t>
      </w:r>
      <w:r w:rsidR="00BE3DB6" w:rsidRPr="0005173A">
        <w:rPr>
          <w:rFonts w:asciiTheme="minorHAnsi" w:hAnsiTheme="minorHAnsi" w:cs="Arial"/>
          <w:b w:val="0"/>
          <w:caps/>
          <w:spacing w:val="31"/>
          <w:sz w:val="24"/>
          <w:szCs w:val="24"/>
        </w:rPr>
        <w:t>ŘÍMSKOKA</w:t>
      </w:r>
      <w:r w:rsidR="0005173A" w:rsidRPr="0005173A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TOLICKÝ KOSTEL OSTRAVA-ZÁBŘEH, </w:t>
      </w:r>
      <w:r w:rsidR="0005173A" w:rsidRPr="0005173A">
        <w:rPr>
          <w:rStyle w:val="lrzxr"/>
          <w:rFonts w:ascii="Calibri" w:hAnsi="Calibri" w:cs="Arial"/>
          <w:b w:val="0"/>
          <w:sz w:val="24"/>
          <w:szCs w:val="24"/>
          <w:shd w:val="clear" w:color="auto" w:fill="FFFFFF"/>
        </w:rPr>
        <w:t xml:space="preserve">VÝŠKOVICKÁ </w:t>
      </w:r>
      <w:r w:rsidR="009708AD">
        <w:rPr>
          <w:rStyle w:val="lrzxr"/>
          <w:rFonts w:ascii="Calibri" w:hAnsi="Calibri" w:cs="Arial"/>
          <w:b w:val="0"/>
          <w:sz w:val="24"/>
          <w:szCs w:val="24"/>
          <w:shd w:val="clear" w:color="auto" w:fill="FFFFFF"/>
        </w:rPr>
        <w:t xml:space="preserve"> </w:t>
      </w:r>
    </w:p>
    <w:p w:rsidR="0005173A" w:rsidRPr="00A42037" w:rsidRDefault="009708AD" w:rsidP="009708AD">
      <w:pPr>
        <w:pStyle w:val="Nadpis2"/>
        <w:spacing w:before="0" w:beforeAutospacing="0" w:after="0" w:afterAutospacing="0" w:line="360" w:lineRule="auto"/>
        <w:rPr>
          <w:rFonts w:ascii="Calibri" w:hAnsi="Calibri" w:cs="Arial"/>
          <w:b w:val="0"/>
          <w:caps/>
          <w:spacing w:val="31"/>
          <w:sz w:val="24"/>
          <w:szCs w:val="24"/>
        </w:rPr>
      </w:pPr>
      <w:r>
        <w:rPr>
          <w:rStyle w:val="lrzxr"/>
          <w:rFonts w:ascii="Calibri" w:hAnsi="Calibri" w:cs="Arial"/>
          <w:b w:val="0"/>
          <w:sz w:val="24"/>
          <w:szCs w:val="24"/>
          <w:shd w:val="clear" w:color="auto" w:fill="FFFFFF"/>
        </w:rPr>
        <w:t xml:space="preserve">                                </w:t>
      </w:r>
      <w:r w:rsidR="0005173A" w:rsidRPr="00A42037">
        <w:rPr>
          <w:rStyle w:val="lrzxr"/>
          <w:rFonts w:ascii="Calibri" w:hAnsi="Calibri" w:cs="Arial"/>
          <w:b w:val="0"/>
          <w:sz w:val="24"/>
          <w:szCs w:val="24"/>
          <w:shd w:val="clear" w:color="auto" w:fill="FFFFFF"/>
        </w:rPr>
        <w:t>3166/124A, OSTRAVA – JIH - ZÁBŘEH</w:t>
      </w:r>
    </w:p>
    <w:p w:rsidR="00AC260C" w:rsidRDefault="00AC260C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602156" cy="865761"/>
            <wp:effectExtent l="19050" t="0" r="0" b="0"/>
            <wp:docPr id="6" name="obrázek 6" descr="C:\Users\hp09\Desktop\ŘÍMSKOKATOLICKÝ KOSTEL V OSTRAVĚ-ZÁBŘEHU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09\Desktop\ŘÍMSKOKATOLICKÝ KOSTEL V OSTRAVĚ-ZÁBŘEHU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967" cy="862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527648" cy="865761"/>
            <wp:effectExtent l="19050" t="0" r="0" b="0"/>
            <wp:docPr id="7" name="obrázek 7" descr="C:\Users\hp09\Desktop\ŘÍMSKOKATOLICKÝ KOSTEL V OSTRAVĚ-ZÁBŘEHU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09\Desktop\ŘÍMSKOKATOLICKÝ KOSTEL V OSTRAVĚ-ZÁBŘEHU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947" cy="864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D6" w:rsidRDefault="00CA10D6" w:rsidP="009708AD">
      <w:pPr>
        <w:spacing w:after="0" w:line="360" w:lineRule="auto"/>
        <w:rPr>
          <w:sz w:val="24"/>
          <w:szCs w:val="24"/>
        </w:rPr>
      </w:pPr>
      <w:r w:rsidRPr="002828EA">
        <w:rPr>
          <w:b/>
          <w:sz w:val="24"/>
          <w:szCs w:val="24"/>
        </w:rPr>
        <w:t>3. ročník 2008</w:t>
      </w:r>
      <w:r w:rsidR="00BE3DB6" w:rsidRPr="001E070A">
        <w:rPr>
          <w:sz w:val="24"/>
          <w:szCs w:val="24"/>
        </w:rPr>
        <w:t xml:space="preserve"> - </w:t>
      </w:r>
      <w:r w:rsidR="001E070A" w:rsidRPr="001E070A">
        <w:rPr>
          <w:sz w:val="24"/>
          <w:szCs w:val="24"/>
        </w:rPr>
        <w:t xml:space="preserve">  DÁLNICE D47, STAVBA D4707 – TUNEL KLIMKOVICE</w:t>
      </w:r>
    </w:p>
    <w:p w:rsidR="0005173A" w:rsidRPr="001E070A" w:rsidRDefault="0005173A" w:rsidP="009708AD">
      <w:pPr>
        <w:spacing w:after="0" w:line="360" w:lineRule="auto"/>
        <w:rPr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1605629" cy="826851"/>
            <wp:effectExtent l="19050" t="0" r="0" b="0"/>
            <wp:docPr id="8" name="obrázek 8" descr="C:\Users\hp09\Desktop\08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09\Desktop\080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896" cy="827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cs-CZ"/>
        </w:rPr>
        <w:drawing>
          <wp:inline distT="0" distB="0" distL="0" distR="0">
            <wp:extent cx="1508193" cy="833449"/>
            <wp:effectExtent l="19050" t="0" r="0" b="0"/>
            <wp:docPr id="9" name="obrázek 9" descr="C:\Users\hp09\Desktop\08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09\Desktop\080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158" cy="83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8AD" w:rsidRDefault="00CA10D6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/>
          <w:b w:val="0"/>
          <w:sz w:val="24"/>
          <w:szCs w:val="24"/>
          <w:shd w:val="clear" w:color="auto" w:fill="FFFFFF"/>
        </w:rPr>
      </w:pPr>
      <w:r w:rsidRPr="002828EA">
        <w:rPr>
          <w:rFonts w:asciiTheme="minorHAnsi" w:hAnsiTheme="minorHAnsi"/>
          <w:sz w:val="24"/>
          <w:szCs w:val="24"/>
        </w:rPr>
        <w:t>4. ročník 2009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 -  </w:t>
      </w:r>
      <w:r w:rsidR="00BE3DB6" w:rsidRPr="002828EA">
        <w:rPr>
          <w:rFonts w:asciiTheme="minorHAnsi" w:hAnsiTheme="minorHAnsi" w:cs="Arial"/>
          <w:b w:val="0"/>
          <w:caps/>
          <w:spacing w:val="31"/>
          <w:sz w:val="24"/>
          <w:szCs w:val="24"/>
        </w:rPr>
        <w:t>POLYFUNKČNÍ DŮM OSTRAVA-VÍTKOVICE</w:t>
      </w:r>
      <w:r w:rsidR="002828EA" w:rsidRPr="002828EA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, </w:t>
      </w:r>
      <w:r w:rsidR="002828EA" w:rsidRPr="002828EA">
        <w:rPr>
          <w:rFonts w:asciiTheme="minorHAnsi" w:hAnsiTheme="minorHAnsi"/>
          <w:b w:val="0"/>
          <w:sz w:val="24"/>
          <w:szCs w:val="24"/>
          <w:shd w:val="clear" w:color="auto" w:fill="FFFFFF"/>
        </w:rPr>
        <w:t xml:space="preserve">VÝSTAVNÍ 2968/108, </w:t>
      </w:r>
      <w:r w:rsidR="009708AD">
        <w:rPr>
          <w:rFonts w:asciiTheme="minorHAnsi" w:hAnsiTheme="minorHAnsi"/>
          <w:b w:val="0"/>
          <w:sz w:val="24"/>
          <w:szCs w:val="24"/>
          <w:shd w:val="clear" w:color="auto" w:fill="FFFFFF"/>
        </w:rPr>
        <w:t xml:space="preserve"> </w:t>
      </w:r>
    </w:p>
    <w:p w:rsidR="0005173A" w:rsidRDefault="009708AD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/>
          <w:b w:val="0"/>
          <w:sz w:val="24"/>
          <w:szCs w:val="24"/>
          <w:shd w:val="clear" w:color="auto" w:fill="FFFFFF"/>
        </w:rPr>
      </w:pPr>
      <w:r>
        <w:rPr>
          <w:rFonts w:asciiTheme="minorHAnsi" w:hAnsiTheme="minorHAnsi"/>
          <w:b w:val="0"/>
          <w:sz w:val="24"/>
          <w:szCs w:val="24"/>
          <w:shd w:val="clear" w:color="auto" w:fill="FFFFFF"/>
        </w:rPr>
        <w:t xml:space="preserve">                                </w:t>
      </w:r>
      <w:r w:rsidR="002828EA" w:rsidRPr="002828EA">
        <w:rPr>
          <w:rFonts w:asciiTheme="minorHAnsi" w:hAnsiTheme="minorHAnsi"/>
          <w:b w:val="0"/>
          <w:sz w:val="24"/>
          <w:szCs w:val="24"/>
          <w:shd w:val="clear" w:color="auto" w:fill="FFFFFF"/>
        </w:rPr>
        <w:t>O</w:t>
      </w:r>
      <w:r>
        <w:rPr>
          <w:rFonts w:asciiTheme="minorHAnsi" w:hAnsiTheme="minorHAnsi"/>
          <w:b w:val="0"/>
          <w:sz w:val="24"/>
          <w:szCs w:val="24"/>
          <w:shd w:val="clear" w:color="auto" w:fill="FFFFFF"/>
        </w:rPr>
        <w:t>STRAVA</w:t>
      </w:r>
      <w:r w:rsidR="002828EA" w:rsidRPr="002828EA">
        <w:rPr>
          <w:rFonts w:asciiTheme="minorHAnsi" w:hAnsiTheme="minorHAnsi"/>
          <w:b w:val="0"/>
          <w:sz w:val="24"/>
          <w:szCs w:val="24"/>
          <w:shd w:val="clear" w:color="auto" w:fill="FFFFFF"/>
        </w:rPr>
        <w:t xml:space="preserve"> </w:t>
      </w:r>
      <w:r w:rsidR="002828EA">
        <w:rPr>
          <w:rFonts w:asciiTheme="minorHAnsi" w:hAnsiTheme="minorHAnsi"/>
          <w:b w:val="0"/>
          <w:sz w:val="24"/>
          <w:szCs w:val="24"/>
          <w:shd w:val="clear" w:color="auto" w:fill="FFFFFF"/>
        </w:rPr>
        <w:t>–</w:t>
      </w:r>
      <w:r w:rsidR="002828EA" w:rsidRPr="002828EA">
        <w:rPr>
          <w:rFonts w:asciiTheme="minorHAnsi" w:hAnsiTheme="minorHAnsi"/>
          <w:b w:val="0"/>
          <w:sz w:val="24"/>
          <w:szCs w:val="24"/>
          <w:shd w:val="clear" w:color="auto" w:fill="FFFFFF"/>
        </w:rPr>
        <w:t xml:space="preserve"> VÍTKOVICE</w:t>
      </w:r>
    </w:p>
    <w:p w:rsidR="002828EA" w:rsidRPr="002828EA" w:rsidRDefault="002828EA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/>
          <w:b w:val="0"/>
          <w:noProof/>
          <w:sz w:val="24"/>
          <w:szCs w:val="24"/>
          <w:shd w:val="clear" w:color="auto" w:fill="FFFFFF"/>
        </w:rPr>
        <w:drawing>
          <wp:inline distT="0" distB="0" distL="0" distR="0">
            <wp:extent cx="1624924" cy="841875"/>
            <wp:effectExtent l="19050" t="0" r="0" b="0"/>
            <wp:docPr id="10" name="obrázek 10" descr="C:\Users\hp09\Desktop\Polyfunkcni_dum_Vitkovic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09\Desktop\Polyfunkcni_dum_Vitkovice_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566" cy="84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633478" cy="846306"/>
            <wp:effectExtent l="19050" t="0" r="4822" b="0"/>
            <wp:docPr id="11" name="obrázek 11" descr="C:\Users\hp09\Desktop\Polyfunkcni_dum_Vitkovic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09\Desktop\Polyfunkcni_dum_Vitkovice_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122" cy="84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7E7" w:rsidRPr="00A42037" w:rsidRDefault="00CA10D6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 w:rsidRPr="002828EA">
        <w:rPr>
          <w:rFonts w:asciiTheme="minorHAnsi" w:hAnsiTheme="minorHAnsi"/>
          <w:sz w:val="24"/>
          <w:szCs w:val="24"/>
        </w:rPr>
        <w:t>5. ročník 2010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E707E7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1E070A">
        <w:rPr>
          <w:rFonts w:asciiTheme="minorHAnsi" w:hAnsiTheme="minorHAnsi"/>
          <w:b w:val="0"/>
          <w:sz w:val="24"/>
          <w:szCs w:val="24"/>
        </w:rPr>
        <w:t>-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E707E7" w:rsidRPr="00A42037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INTEGROVANÉ BEZPEČNOSTNÍ CENTRUM </w:t>
      </w:r>
      <w:r w:rsidR="00A42037">
        <w:rPr>
          <w:rFonts w:asciiTheme="minorHAnsi" w:hAnsiTheme="minorHAnsi" w:cs="Arial"/>
          <w:b w:val="0"/>
          <w:caps/>
          <w:spacing w:val="31"/>
          <w:sz w:val="24"/>
          <w:szCs w:val="24"/>
        </w:rPr>
        <w:t>MSK,</w:t>
      </w:r>
    </w:p>
    <w:p w:rsidR="00E707E7" w:rsidRPr="00A42037" w:rsidRDefault="00523C8D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 w:rsidRPr="00A42037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                  </w:t>
      </w:r>
      <w:r w:rsidR="009708AD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</w:t>
      </w:r>
      <w:r w:rsidR="00A42037" w:rsidRPr="00A42037">
        <w:rPr>
          <w:rFonts w:asciiTheme="minorHAnsi" w:hAnsiTheme="minorHAnsi" w:cs="Arial"/>
          <w:b w:val="0"/>
          <w:caps/>
          <w:spacing w:val="31"/>
          <w:sz w:val="24"/>
          <w:szCs w:val="24"/>
        </w:rPr>
        <w:t>NEMOCNIČNÍ</w:t>
      </w:r>
      <w:r w:rsidR="00A42037" w:rsidRPr="00A42037">
        <w:rPr>
          <w:rFonts w:asciiTheme="minorHAnsi" w:hAnsiTheme="minorHAnsi" w:cs="Arial"/>
          <w:b w:val="0"/>
          <w:sz w:val="24"/>
          <w:szCs w:val="24"/>
          <w:shd w:val="clear" w:color="auto" w:fill="FFFFFF"/>
        </w:rPr>
        <w:t xml:space="preserve"> 3328/11, MORAVSKÁ OSTRAVA - PŘÍVOZ</w:t>
      </w:r>
    </w:p>
    <w:p w:rsidR="002828EA" w:rsidRPr="001E070A" w:rsidRDefault="00A42037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605469" cy="856034"/>
            <wp:effectExtent l="19050" t="0" r="0" b="0"/>
            <wp:docPr id="12" name="obrázek 12" descr="C:\Users\hp09\Desktop\Integrovane_bezpecnostni_centrum_Moravskoslezskeho_kraj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09\Desktop\Integrovane_bezpecnostni_centrum_Moravskoslezskeho_kraje_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116" cy="855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702746" cy="856034"/>
            <wp:effectExtent l="19050" t="0" r="0" b="0"/>
            <wp:docPr id="13" name="obrázek 13" descr="C:\Users\hp09\Desktop\Integrovane_bezpecnostni_centrum_Moravskoslezskeho_kraje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p09\Desktop\Integrovane_bezpecnostni_centrum_Moravskoslezskeho_kraje_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374" cy="855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8AD" w:rsidRDefault="00473A5E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 w:rsidRPr="005B5C6B">
        <w:rPr>
          <w:rFonts w:asciiTheme="minorHAnsi" w:hAnsiTheme="minorHAnsi"/>
          <w:sz w:val="24"/>
          <w:szCs w:val="24"/>
        </w:rPr>
        <w:t>6. ročník 2011</w:t>
      </w:r>
      <w:r w:rsidRPr="005B5C6B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 w:rsidRPr="005B5C6B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5B5C6B">
        <w:rPr>
          <w:rFonts w:asciiTheme="minorHAnsi" w:hAnsiTheme="minorHAnsi"/>
          <w:b w:val="0"/>
          <w:sz w:val="24"/>
          <w:szCs w:val="24"/>
        </w:rPr>
        <w:t>-</w:t>
      </w:r>
      <w:r w:rsidR="00523C8D" w:rsidRPr="005B5C6B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 w:rsidRPr="005B5C6B">
        <w:rPr>
          <w:rFonts w:asciiTheme="minorHAnsi" w:hAnsiTheme="minorHAnsi"/>
          <w:b w:val="0"/>
          <w:sz w:val="24"/>
          <w:szCs w:val="24"/>
        </w:rPr>
        <w:t xml:space="preserve"> </w:t>
      </w:r>
      <w:r w:rsidR="00523C8D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>PASIVNÍ ADMINISTRATIVNÍ BUDOVA OTAZNÍK</w:t>
      </w:r>
      <w:r w:rsidR="005B5C6B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, UL. </w:t>
      </w:r>
    </w:p>
    <w:p w:rsidR="00523C8D" w:rsidRPr="005B5C6B" w:rsidRDefault="009708AD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                   </w:t>
      </w:r>
      <w:r w:rsidR="005B5C6B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>VARŠAVSKÁ</w:t>
      </w:r>
      <w:r w:rsidR="005B5C6B" w:rsidRPr="005B5C6B">
        <w:rPr>
          <w:rFonts w:asciiTheme="minorHAnsi" w:hAnsiTheme="minorHAnsi"/>
          <w:b w:val="0"/>
          <w:color w:val="000000"/>
          <w:sz w:val="24"/>
          <w:szCs w:val="24"/>
          <w:shd w:val="clear" w:color="auto" w:fill="FFFFFF"/>
        </w:rPr>
        <w:t>1583/99 OSTRAVA - HULVÁKY</w:t>
      </w:r>
    </w:p>
    <w:p w:rsidR="00A42037" w:rsidRPr="001E070A" w:rsidRDefault="00A42037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lastRenderedPageBreak/>
        <w:drawing>
          <wp:inline distT="0" distB="0" distL="0" distR="0">
            <wp:extent cx="1722201" cy="875490"/>
            <wp:effectExtent l="19050" t="0" r="0" b="0"/>
            <wp:docPr id="14" name="obrázek 14" descr="C:\Users\hp09\Desktop\Pasivni_administrativni_budova_Otaznik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p09\Desktop\Pasivni_administrativni_budova_Otaznik_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071" cy="875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671023" cy="874325"/>
            <wp:effectExtent l="19050" t="0" r="5377" b="0"/>
            <wp:docPr id="15" name="obrázek 15" descr="C:\Users\hp09\Desktop\Pasivni_administrativni_budova_Otaznik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p09\Desktop\Pasivni_administrativni_budova_Otaznik_0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195" cy="875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8AD" w:rsidRDefault="00473A5E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olor w:val="222222"/>
          <w:sz w:val="24"/>
          <w:szCs w:val="24"/>
          <w:shd w:val="clear" w:color="auto" w:fill="FFFFFF"/>
        </w:rPr>
      </w:pPr>
      <w:r w:rsidRPr="005B5C6B">
        <w:rPr>
          <w:rFonts w:asciiTheme="minorHAnsi" w:hAnsiTheme="minorHAnsi"/>
          <w:sz w:val="24"/>
          <w:szCs w:val="24"/>
        </w:rPr>
        <w:t>7. ročník 2012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1E070A">
        <w:rPr>
          <w:rFonts w:asciiTheme="minorHAnsi" w:hAnsiTheme="minorHAnsi"/>
          <w:b w:val="0"/>
          <w:sz w:val="24"/>
          <w:szCs w:val="24"/>
        </w:rPr>
        <w:t>-</w:t>
      </w:r>
      <w:r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523C8D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>MULTIFUNKČNÍ AULA GONG</w:t>
      </w:r>
      <w:r w:rsidR="005B5C6B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, </w:t>
      </w:r>
      <w:r w:rsidR="005B5C6B" w:rsidRPr="005B5C6B">
        <w:rPr>
          <w:rFonts w:asciiTheme="minorHAnsi" w:hAnsiTheme="minorHAnsi" w:cs="Arial"/>
          <w:b w:val="0"/>
          <w:color w:val="222222"/>
          <w:sz w:val="24"/>
          <w:szCs w:val="24"/>
          <w:shd w:val="clear" w:color="auto" w:fill="FFFFFF"/>
        </w:rPr>
        <w:t xml:space="preserve">RUSKÁ 2993, DOLNÍ OBLAST </w:t>
      </w:r>
      <w:r w:rsidR="009708AD">
        <w:rPr>
          <w:rFonts w:asciiTheme="minorHAnsi" w:hAnsiTheme="minorHAnsi" w:cs="Arial"/>
          <w:b w:val="0"/>
          <w:color w:val="222222"/>
          <w:sz w:val="24"/>
          <w:szCs w:val="24"/>
          <w:shd w:val="clear" w:color="auto" w:fill="FFFFFF"/>
        </w:rPr>
        <w:t xml:space="preserve"> </w:t>
      </w:r>
    </w:p>
    <w:p w:rsidR="00523C8D" w:rsidRDefault="009708AD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olor w:val="222222"/>
          <w:sz w:val="24"/>
          <w:szCs w:val="24"/>
          <w:shd w:val="clear" w:color="auto" w:fill="FFFFFF"/>
        </w:rPr>
        <w:t xml:space="preserve">                                </w:t>
      </w:r>
      <w:r w:rsidR="005B5C6B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OSTRAVA </w:t>
      </w:r>
      <w:r w:rsid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>–</w:t>
      </w:r>
      <w:r w:rsidR="005B5C6B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VÍTKOVICE</w:t>
      </w:r>
    </w:p>
    <w:p w:rsidR="005B5C6B" w:rsidRPr="005B5C6B" w:rsidRDefault="005B5C6B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722201" cy="972766"/>
            <wp:effectExtent l="19050" t="0" r="0" b="0"/>
            <wp:docPr id="16" name="obrázek 16" descr="C:\Users\hp09\Desktop\Multifunkcni_aula_Gong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p09\Desktop\Multifunkcni_aula_Gong_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056" cy="972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668483" cy="953310"/>
            <wp:effectExtent l="19050" t="0" r="7917" b="0"/>
            <wp:docPr id="17" name="obrázek 17" descr="C:\Users\hp09\Desktop\Multifunkcni_aula_Gong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p09\Desktop\Multifunkcni_aula_Gong_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994" cy="956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C8D" w:rsidRDefault="00473A5E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0"/>
          <w:sz w:val="24"/>
          <w:szCs w:val="24"/>
        </w:rPr>
      </w:pPr>
      <w:r w:rsidRPr="005B5C6B">
        <w:rPr>
          <w:rFonts w:asciiTheme="minorHAnsi" w:hAnsiTheme="minorHAnsi"/>
          <w:sz w:val="24"/>
          <w:szCs w:val="24"/>
        </w:rPr>
        <w:t>8. ročník 2013</w:t>
      </w:r>
      <w:r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1E070A">
        <w:rPr>
          <w:rFonts w:asciiTheme="minorHAnsi" w:hAnsiTheme="minorHAnsi"/>
          <w:b w:val="0"/>
          <w:sz w:val="24"/>
          <w:szCs w:val="24"/>
        </w:rPr>
        <w:t>-</w:t>
      </w:r>
      <w:r w:rsidR="00523C8D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523C8D" w:rsidRPr="001E070A">
        <w:rPr>
          <w:rFonts w:asciiTheme="minorHAnsi" w:hAnsiTheme="minorHAnsi" w:cs="Arial"/>
          <w:b w:val="0"/>
          <w:caps/>
          <w:spacing w:val="30"/>
          <w:sz w:val="24"/>
          <w:szCs w:val="24"/>
        </w:rPr>
        <w:t xml:space="preserve">CONCEPT HOUSE, UL. </w:t>
      </w:r>
      <w:r w:rsidR="00523C8D" w:rsidRPr="005B5C6B">
        <w:rPr>
          <w:rFonts w:asciiTheme="minorHAnsi" w:hAnsiTheme="minorHAnsi" w:cs="Arial"/>
          <w:b w:val="0"/>
          <w:caps/>
          <w:spacing w:val="30"/>
          <w:sz w:val="24"/>
          <w:szCs w:val="24"/>
        </w:rPr>
        <w:t>OPAVSKÁ</w:t>
      </w:r>
      <w:r w:rsidR="005B5C6B" w:rsidRPr="005B5C6B">
        <w:rPr>
          <w:rFonts w:asciiTheme="minorHAnsi" w:hAnsiTheme="minorHAnsi" w:cs="Arial"/>
          <w:b w:val="0"/>
          <w:caps/>
          <w:spacing w:val="30"/>
          <w:sz w:val="24"/>
          <w:szCs w:val="24"/>
        </w:rPr>
        <w:t xml:space="preserve"> </w:t>
      </w:r>
      <w:r w:rsidR="005B5C6B" w:rsidRPr="005B5C6B">
        <w:rPr>
          <w:rFonts w:asciiTheme="minorHAnsi" w:hAnsiTheme="minorHAnsi" w:cs="Arial"/>
          <w:b w:val="0"/>
          <w:color w:val="000000"/>
          <w:sz w:val="24"/>
          <w:szCs w:val="24"/>
          <w:shd w:val="clear" w:color="auto" w:fill="FFFFFF"/>
        </w:rPr>
        <w:t>6230/29A</w:t>
      </w:r>
      <w:r w:rsidR="00523C8D" w:rsidRPr="005B5C6B">
        <w:rPr>
          <w:rFonts w:asciiTheme="minorHAnsi" w:hAnsiTheme="minorHAnsi" w:cs="Arial"/>
          <w:b w:val="0"/>
          <w:caps/>
          <w:spacing w:val="30"/>
          <w:sz w:val="24"/>
          <w:szCs w:val="24"/>
        </w:rPr>
        <w:t>,</w:t>
      </w:r>
      <w:r w:rsidR="00523C8D" w:rsidRPr="001E070A">
        <w:rPr>
          <w:rFonts w:asciiTheme="minorHAnsi" w:hAnsiTheme="minorHAnsi" w:cs="Arial"/>
          <w:b w:val="0"/>
          <w:caps/>
          <w:spacing w:val="30"/>
          <w:sz w:val="24"/>
          <w:szCs w:val="24"/>
        </w:rPr>
        <w:t xml:space="preserve"> OSTRAVA-PORUBA</w:t>
      </w:r>
    </w:p>
    <w:p w:rsidR="005B5C6B" w:rsidRPr="001E070A" w:rsidRDefault="005B5C6B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0"/>
          <w:sz w:val="24"/>
          <w:szCs w:val="24"/>
        </w:rPr>
      </w:pPr>
      <w:r>
        <w:rPr>
          <w:rFonts w:asciiTheme="minorHAnsi" w:hAnsiTheme="minorHAnsi" w:cs="Arial"/>
          <w:b w:val="0"/>
          <w:caps/>
          <w:noProof/>
          <w:spacing w:val="30"/>
          <w:sz w:val="24"/>
          <w:szCs w:val="24"/>
        </w:rPr>
        <w:drawing>
          <wp:inline distT="0" distB="0" distL="0" distR="0">
            <wp:extent cx="1722201" cy="943583"/>
            <wp:effectExtent l="19050" t="0" r="0" b="0"/>
            <wp:docPr id="18" name="obrázek 18" descr="C:\Users\hp09\Desktop\concept_hous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09\Desktop\concept_house_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057" cy="943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0"/>
          <w:sz w:val="24"/>
          <w:szCs w:val="24"/>
        </w:rPr>
        <w:drawing>
          <wp:inline distT="0" distB="0" distL="0" distR="0">
            <wp:extent cx="1731928" cy="953310"/>
            <wp:effectExtent l="19050" t="0" r="1622" b="0"/>
            <wp:docPr id="19" name="obrázek 19" descr="C:\Users\hp09\Desktop\concept_house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p09\Desktop\concept_house_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784" cy="953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8AD" w:rsidRDefault="00473A5E" w:rsidP="009708AD">
      <w:pPr>
        <w:pStyle w:val="Nadpis2"/>
        <w:shd w:val="clear" w:color="auto" w:fill="FFFFFF" w:themeFill="background1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0"/>
          <w:sz w:val="24"/>
          <w:szCs w:val="24"/>
        </w:rPr>
      </w:pPr>
      <w:r w:rsidRPr="005B5C6B">
        <w:rPr>
          <w:rFonts w:asciiTheme="minorHAnsi" w:hAnsiTheme="minorHAnsi"/>
          <w:sz w:val="24"/>
          <w:szCs w:val="24"/>
        </w:rPr>
        <w:t>9. ročník 2014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5B5C6B">
        <w:rPr>
          <w:rFonts w:asciiTheme="minorHAnsi" w:hAnsiTheme="minorHAnsi"/>
          <w:b w:val="0"/>
          <w:sz w:val="24"/>
          <w:szCs w:val="24"/>
        </w:rPr>
        <w:t>-</w:t>
      </w:r>
      <w:r w:rsidR="00523C8D" w:rsidRPr="005B5C6B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 w:rsidRPr="005B5C6B">
        <w:rPr>
          <w:rFonts w:asciiTheme="minorHAnsi" w:hAnsiTheme="minorHAnsi"/>
          <w:b w:val="0"/>
          <w:sz w:val="24"/>
          <w:szCs w:val="24"/>
        </w:rPr>
        <w:t xml:space="preserve"> </w:t>
      </w:r>
      <w:r w:rsidR="00523C8D" w:rsidRPr="009708AD">
        <w:rPr>
          <w:rFonts w:asciiTheme="minorHAnsi" w:hAnsiTheme="minorHAnsi" w:cs="Arial"/>
          <w:b w:val="0"/>
          <w:caps/>
          <w:spacing w:val="30"/>
          <w:sz w:val="24"/>
          <w:szCs w:val="24"/>
        </w:rPr>
        <w:t>VÍCEÚČELOVÁ HALA WERK ARENA TŘINEC</w:t>
      </w:r>
      <w:r w:rsidR="005B5C6B" w:rsidRPr="009708AD">
        <w:rPr>
          <w:rFonts w:asciiTheme="minorHAnsi" w:hAnsiTheme="minorHAnsi" w:cs="Arial"/>
          <w:b w:val="0"/>
          <w:caps/>
          <w:spacing w:val="30"/>
          <w:sz w:val="24"/>
          <w:szCs w:val="24"/>
        </w:rPr>
        <w:t>, UL.</w:t>
      </w:r>
      <w:r w:rsidR="009708AD">
        <w:rPr>
          <w:rFonts w:asciiTheme="minorHAnsi" w:hAnsiTheme="minorHAnsi" w:cs="Arial"/>
          <w:b w:val="0"/>
          <w:caps/>
          <w:spacing w:val="30"/>
          <w:sz w:val="24"/>
          <w:szCs w:val="24"/>
        </w:rPr>
        <w:t xml:space="preserve">FRÝDECKÁ,  </w:t>
      </w:r>
    </w:p>
    <w:p w:rsidR="00523C8D" w:rsidRDefault="009708AD" w:rsidP="009708AD">
      <w:pPr>
        <w:pStyle w:val="Nadpis2"/>
        <w:shd w:val="clear" w:color="auto" w:fill="FFFFFF" w:themeFill="background1"/>
        <w:spacing w:before="0" w:beforeAutospacing="0" w:after="0" w:afterAutospacing="0" w:line="360" w:lineRule="auto"/>
        <w:rPr>
          <w:rFonts w:asciiTheme="minorHAnsi" w:hAnsiTheme="minorHAnsi"/>
          <w:b w:val="0"/>
          <w:sz w:val="24"/>
          <w:szCs w:val="24"/>
          <w:shd w:val="clear" w:color="auto" w:fill="E9E9E9"/>
        </w:rPr>
      </w:pPr>
      <w:r>
        <w:rPr>
          <w:rFonts w:asciiTheme="minorHAnsi" w:hAnsiTheme="minorHAnsi" w:cs="Arial"/>
          <w:b w:val="0"/>
          <w:caps/>
          <w:spacing w:val="30"/>
          <w:sz w:val="24"/>
          <w:szCs w:val="24"/>
        </w:rPr>
        <w:t xml:space="preserve">                     TŘINEC   </w:t>
      </w:r>
      <w:r>
        <w:rPr>
          <w:rFonts w:asciiTheme="minorHAnsi" w:hAnsiTheme="minorHAnsi"/>
          <w:b w:val="0"/>
          <w:sz w:val="24"/>
          <w:szCs w:val="24"/>
          <w:shd w:val="clear" w:color="auto" w:fill="E9E9E9"/>
        </w:rPr>
        <w:t xml:space="preserve">  </w:t>
      </w:r>
    </w:p>
    <w:p w:rsidR="005B5C6B" w:rsidRPr="005B5C6B" w:rsidRDefault="0013442B" w:rsidP="009708AD">
      <w:pPr>
        <w:pStyle w:val="Nadpis2"/>
        <w:shd w:val="clear" w:color="auto" w:fill="FFFFFF" w:themeFill="background1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0"/>
          <w:sz w:val="24"/>
          <w:szCs w:val="24"/>
        </w:rPr>
      </w:pPr>
      <w:r>
        <w:rPr>
          <w:rFonts w:asciiTheme="minorHAnsi" w:hAnsiTheme="minorHAnsi"/>
          <w:b w:val="0"/>
          <w:noProof/>
          <w:sz w:val="24"/>
          <w:szCs w:val="24"/>
          <w:shd w:val="clear" w:color="auto" w:fill="E9E9E9"/>
        </w:rPr>
        <w:drawing>
          <wp:inline distT="0" distB="0" distL="0" distR="0">
            <wp:extent cx="1722201" cy="972766"/>
            <wp:effectExtent l="19050" t="0" r="0" b="0"/>
            <wp:docPr id="20" name="obrázek 20" descr="C:\Users\hp09\Desktop\wer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p09\Desktop\werk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1" cy="972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 w:val="0"/>
          <w:noProof/>
          <w:sz w:val="24"/>
          <w:szCs w:val="24"/>
          <w:shd w:val="clear" w:color="auto" w:fill="E9E9E9"/>
        </w:rPr>
        <w:drawing>
          <wp:inline distT="0" distB="0" distL="0" distR="0">
            <wp:extent cx="1800022" cy="970639"/>
            <wp:effectExtent l="19050" t="0" r="0" b="0"/>
            <wp:docPr id="2" name="obrázek 21" descr="C:\Users\hp09\Desktop\wer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p09\Desktop\werk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063" cy="972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42B" w:rsidRDefault="00473A5E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 w:rsidRPr="005B5C6B">
        <w:rPr>
          <w:rFonts w:asciiTheme="minorHAnsi" w:hAnsiTheme="minorHAnsi"/>
          <w:sz w:val="24"/>
          <w:szCs w:val="24"/>
        </w:rPr>
        <w:t>10. ročník 2015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1E070A">
        <w:rPr>
          <w:rFonts w:asciiTheme="minorHAnsi" w:hAnsiTheme="minorHAnsi"/>
          <w:b w:val="0"/>
          <w:sz w:val="24"/>
          <w:szCs w:val="24"/>
        </w:rPr>
        <w:t>-</w:t>
      </w:r>
      <w:r w:rsidR="00523C8D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523C8D" w:rsidRPr="001E070A">
        <w:rPr>
          <w:rFonts w:asciiTheme="minorHAnsi" w:hAnsiTheme="minorHAnsi" w:cs="Arial"/>
          <w:b w:val="0"/>
          <w:caps/>
          <w:spacing w:val="30"/>
          <w:sz w:val="24"/>
          <w:szCs w:val="24"/>
        </w:rPr>
        <w:t>VYSOKÁ PEC Č. 1 – NÁSTAVBA</w:t>
      </w:r>
      <w:r w:rsidR="00E9693C">
        <w:rPr>
          <w:rFonts w:asciiTheme="minorHAnsi" w:hAnsiTheme="minorHAnsi" w:cs="Arial"/>
          <w:b w:val="0"/>
          <w:caps/>
          <w:spacing w:val="30"/>
          <w:sz w:val="24"/>
          <w:szCs w:val="24"/>
        </w:rPr>
        <w:t xml:space="preserve"> BOLT TOWER</w:t>
      </w:r>
      <w:r w:rsidR="0013442B">
        <w:rPr>
          <w:rFonts w:asciiTheme="minorHAnsi" w:hAnsiTheme="minorHAnsi" w:cs="Arial"/>
          <w:b w:val="0"/>
          <w:caps/>
          <w:spacing w:val="30"/>
          <w:sz w:val="24"/>
          <w:szCs w:val="24"/>
        </w:rPr>
        <w:t xml:space="preserve">, RUSKÁ 2993, </w:t>
      </w:r>
      <w:r w:rsidR="0013442B" w:rsidRPr="005B5C6B">
        <w:rPr>
          <w:rFonts w:asciiTheme="minorHAnsi" w:hAnsiTheme="minorHAnsi" w:cs="Arial"/>
          <w:b w:val="0"/>
          <w:color w:val="222222"/>
          <w:sz w:val="24"/>
          <w:szCs w:val="24"/>
          <w:shd w:val="clear" w:color="auto" w:fill="FFFFFF"/>
        </w:rPr>
        <w:t xml:space="preserve">DOLNÍ OBLAST </w:t>
      </w:r>
      <w:r w:rsidR="0013442B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OSTRAVA </w:t>
      </w:r>
      <w:r w:rsidR="0013442B">
        <w:rPr>
          <w:rFonts w:asciiTheme="minorHAnsi" w:hAnsiTheme="minorHAnsi" w:cs="Arial"/>
          <w:b w:val="0"/>
          <w:caps/>
          <w:spacing w:val="31"/>
          <w:sz w:val="24"/>
          <w:szCs w:val="24"/>
        </w:rPr>
        <w:t>–</w:t>
      </w:r>
      <w:r w:rsidR="0013442B" w:rsidRPr="005B5C6B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VÍTKOVICE</w:t>
      </w:r>
    </w:p>
    <w:p w:rsidR="00523C8D" w:rsidRPr="001E070A" w:rsidRDefault="0013442B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0"/>
          <w:sz w:val="24"/>
          <w:szCs w:val="24"/>
        </w:rPr>
      </w:pPr>
      <w:r>
        <w:rPr>
          <w:rFonts w:asciiTheme="minorHAnsi" w:hAnsiTheme="minorHAnsi" w:cs="Arial"/>
          <w:b w:val="0"/>
          <w:caps/>
          <w:noProof/>
          <w:spacing w:val="30"/>
          <w:sz w:val="24"/>
          <w:szCs w:val="24"/>
        </w:rPr>
        <w:drawing>
          <wp:inline distT="0" distB="0" distL="0" distR="0">
            <wp:extent cx="1760706" cy="904673"/>
            <wp:effectExtent l="19050" t="0" r="0" b="0"/>
            <wp:docPr id="22" name="obrázek 22" descr="C:\Users\hp09\Desktop\bo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p09\Desktop\bol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538" cy="908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0"/>
          <w:sz w:val="24"/>
          <w:szCs w:val="24"/>
        </w:rPr>
        <w:drawing>
          <wp:inline distT="0" distB="0" distL="0" distR="0">
            <wp:extent cx="1761112" cy="911519"/>
            <wp:effectExtent l="19050" t="0" r="0" b="0"/>
            <wp:docPr id="23" name="obrázek 23" descr="C:\Users\hp09\Desktop\bol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p09\Desktop\bolt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028" cy="914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8AD" w:rsidRPr="009708AD" w:rsidRDefault="00473A5E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olor w:val="000000"/>
          <w:sz w:val="24"/>
          <w:szCs w:val="24"/>
          <w:shd w:val="clear" w:color="auto" w:fill="F8F8F8"/>
        </w:rPr>
      </w:pPr>
      <w:r w:rsidRPr="005B5C6B">
        <w:rPr>
          <w:rFonts w:asciiTheme="minorHAnsi" w:hAnsiTheme="minorHAnsi"/>
          <w:sz w:val="24"/>
          <w:szCs w:val="24"/>
        </w:rPr>
        <w:t>11. ročník 2016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1E070A">
        <w:rPr>
          <w:rFonts w:asciiTheme="minorHAnsi" w:hAnsiTheme="minorHAnsi"/>
          <w:b w:val="0"/>
          <w:sz w:val="24"/>
          <w:szCs w:val="24"/>
        </w:rPr>
        <w:t>-</w:t>
      </w:r>
      <w:r w:rsidR="001E070A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 w:rsidRPr="001E070A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ATLETICKÁ HALA VÍTKOVICE, </w:t>
      </w:r>
      <w:r w:rsidR="0013442B">
        <w:rPr>
          <w:rFonts w:asciiTheme="minorHAnsi" w:hAnsiTheme="minorHAnsi" w:cs="Arial"/>
          <w:b w:val="0"/>
          <w:caps/>
          <w:spacing w:val="31"/>
          <w:sz w:val="24"/>
          <w:szCs w:val="24"/>
        </w:rPr>
        <w:t>UL</w:t>
      </w:r>
      <w:r w:rsidR="0013442B" w:rsidRPr="009708AD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. </w:t>
      </w:r>
      <w:r w:rsidR="0013442B" w:rsidRPr="009708AD">
        <w:rPr>
          <w:rFonts w:asciiTheme="minorHAnsi" w:hAnsiTheme="minorHAnsi" w:cs="Arial"/>
          <w:b w:val="0"/>
          <w:color w:val="000000"/>
          <w:sz w:val="24"/>
          <w:szCs w:val="24"/>
          <w:shd w:val="clear" w:color="auto" w:fill="F8F8F8"/>
        </w:rPr>
        <w:t xml:space="preserve">STAROBĚLSKÁ 1392/74, </w:t>
      </w:r>
      <w:r w:rsidR="009708AD" w:rsidRPr="009708AD">
        <w:rPr>
          <w:rFonts w:asciiTheme="minorHAnsi" w:hAnsiTheme="minorHAnsi" w:cs="Arial"/>
          <w:b w:val="0"/>
          <w:color w:val="000000"/>
          <w:sz w:val="24"/>
          <w:szCs w:val="24"/>
          <w:shd w:val="clear" w:color="auto" w:fill="F8F8F8"/>
        </w:rPr>
        <w:t xml:space="preserve"> </w:t>
      </w:r>
    </w:p>
    <w:p w:rsidR="001E070A" w:rsidRDefault="009708AD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 w:rsidRPr="009708AD">
        <w:rPr>
          <w:rFonts w:asciiTheme="minorHAnsi" w:hAnsiTheme="minorHAnsi" w:cs="Arial"/>
          <w:b w:val="0"/>
          <w:color w:val="000000"/>
          <w:sz w:val="24"/>
          <w:szCs w:val="24"/>
          <w:shd w:val="clear" w:color="auto" w:fill="F8F8F8"/>
        </w:rPr>
        <w:t xml:space="preserve">                                  </w:t>
      </w:r>
      <w:r w:rsidR="001E070A" w:rsidRPr="009708AD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OSTRAVA </w:t>
      </w:r>
      <w:r w:rsidRPr="009708AD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- </w:t>
      </w:r>
      <w:r w:rsidR="001E070A" w:rsidRPr="009708AD">
        <w:rPr>
          <w:rFonts w:asciiTheme="minorHAnsi" w:hAnsiTheme="minorHAnsi" w:cs="Arial"/>
          <w:b w:val="0"/>
          <w:caps/>
          <w:spacing w:val="31"/>
          <w:sz w:val="24"/>
          <w:szCs w:val="24"/>
        </w:rPr>
        <w:t>VÍTKOVICE</w:t>
      </w:r>
    </w:p>
    <w:p w:rsidR="0013442B" w:rsidRPr="0013442B" w:rsidRDefault="0013442B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780161" cy="1079771"/>
            <wp:effectExtent l="19050" t="0" r="0" b="0"/>
            <wp:docPr id="24" name="obrázek 24" descr="C:\Users\hp09\Desktop\Atletická hala I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p09\Desktop\Atletická hala I.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631" cy="1081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1"/>
          <w:sz w:val="24"/>
          <w:szCs w:val="24"/>
        </w:rPr>
        <w:drawing>
          <wp:inline distT="0" distB="0" distL="0" distR="0">
            <wp:extent cx="1859861" cy="1079057"/>
            <wp:effectExtent l="19050" t="0" r="7039" b="0"/>
            <wp:docPr id="25" name="obrázek 25" descr="C:\Users\hp09\Desktop\Atletická hala II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p09\Desktop\Atletická hala II.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339" cy="1078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70A" w:rsidRDefault="00473A5E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0"/>
          <w:sz w:val="24"/>
          <w:szCs w:val="24"/>
        </w:rPr>
      </w:pPr>
      <w:r w:rsidRPr="005B5C6B">
        <w:rPr>
          <w:rFonts w:asciiTheme="minorHAnsi" w:hAnsiTheme="minorHAnsi"/>
          <w:sz w:val="24"/>
          <w:szCs w:val="24"/>
        </w:rPr>
        <w:lastRenderedPageBreak/>
        <w:t>12. ročník 2017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1E070A">
        <w:rPr>
          <w:rFonts w:asciiTheme="minorHAnsi" w:hAnsiTheme="minorHAnsi"/>
          <w:b w:val="0"/>
          <w:sz w:val="24"/>
          <w:szCs w:val="24"/>
        </w:rPr>
        <w:t xml:space="preserve"> -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 w:rsidRPr="001E070A">
        <w:rPr>
          <w:rFonts w:asciiTheme="minorHAnsi" w:hAnsiTheme="minorHAnsi" w:cs="Arial"/>
          <w:b w:val="0"/>
          <w:caps/>
          <w:spacing w:val="30"/>
          <w:sz w:val="24"/>
          <w:szCs w:val="24"/>
        </w:rPr>
        <w:t>HORNÍ STANICE LANOVÉ DRÁHY NA PUSTEVNÁCH</w:t>
      </w:r>
    </w:p>
    <w:p w:rsidR="004E16F3" w:rsidRPr="001E070A" w:rsidRDefault="004E16F3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0"/>
          <w:sz w:val="24"/>
          <w:szCs w:val="24"/>
        </w:rPr>
      </w:pPr>
      <w:r>
        <w:rPr>
          <w:rFonts w:asciiTheme="minorHAnsi" w:hAnsiTheme="minorHAnsi" w:cs="Arial"/>
          <w:b w:val="0"/>
          <w:caps/>
          <w:noProof/>
          <w:spacing w:val="30"/>
          <w:sz w:val="24"/>
          <w:szCs w:val="24"/>
        </w:rPr>
        <w:drawing>
          <wp:inline distT="0" distB="0" distL="0" distR="0">
            <wp:extent cx="1799617" cy="1167319"/>
            <wp:effectExtent l="19050" t="0" r="0" b="0"/>
            <wp:docPr id="26" name="obrázek 26" descr="C:\Users\hp09\Desktop\pustevny1-768x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hp09\Desktop\pustevny1-768x51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783" cy="117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="Arial"/>
          <w:b w:val="0"/>
          <w:caps/>
          <w:noProof/>
          <w:spacing w:val="30"/>
          <w:sz w:val="24"/>
          <w:szCs w:val="24"/>
        </w:rPr>
        <w:drawing>
          <wp:inline distT="0" distB="0" distL="0" distR="0">
            <wp:extent cx="1861131" cy="1176906"/>
            <wp:effectExtent l="19050" t="0" r="5769" b="0"/>
            <wp:docPr id="27" name="obrázek 27" descr="C:\Users\hp09\Desktop\pustevny3-1-768x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hp09\Desktop\pustevny3-1-768x51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465" cy="117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70A" w:rsidRDefault="00473A5E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 w:rsidRPr="005B5C6B">
        <w:rPr>
          <w:rFonts w:asciiTheme="minorHAnsi" w:hAnsiTheme="minorHAnsi"/>
          <w:sz w:val="24"/>
          <w:szCs w:val="24"/>
        </w:rPr>
        <w:t>13. roč</w:t>
      </w:r>
      <w:r w:rsidR="001E070A" w:rsidRPr="005B5C6B">
        <w:rPr>
          <w:rFonts w:asciiTheme="minorHAnsi" w:hAnsiTheme="minorHAnsi"/>
          <w:sz w:val="24"/>
          <w:szCs w:val="24"/>
        </w:rPr>
        <w:t>n</w:t>
      </w:r>
      <w:r w:rsidRPr="005B5C6B">
        <w:rPr>
          <w:rFonts w:asciiTheme="minorHAnsi" w:hAnsiTheme="minorHAnsi"/>
          <w:sz w:val="24"/>
          <w:szCs w:val="24"/>
        </w:rPr>
        <w:t>ík 2018</w:t>
      </w:r>
      <w:r w:rsidRP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</w:t>
      </w:r>
      <w:r w:rsidR="00BE3DB6" w:rsidRPr="001E070A">
        <w:rPr>
          <w:rFonts w:asciiTheme="minorHAnsi" w:hAnsiTheme="minorHAnsi"/>
          <w:b w:val="0"/>
          <w:sz w:val="24"/>
          <w:szCs w:val="24"/>
        </w:rPr>
        <w:t>-</w:t>
      </w:r>
      <w:r w:rsidR="001E070A">
        <w:rPr>
          <w:rFonts w:asciiTheme="minorHAnsi" w:hAnsiTheme="minorHAnsi"/>
          <w:b w:val="0"/>
          <w:sz w:val="24"/>
          <w:szCs w:val="24"/>
        </w:rPr>
        <w:t xml:space="preserve">  </w:t>
      </w:r>
      <w:r w:rsidR="00CA10D6" w:rsidRPr="001E070A">
        <w:rPr>
          <w:rFonts w:asciiTheme="minorHAnsi" w:hAnsiTheme="minorHAnsi" w:cs="Arial"/>
          <w:b w:val="0"/>
          <w:caps/>
          <w:spacing w:val="31"/>
          <w:sz w:val="24"/>
          <w:szCs w:val="24"/>
        </w:rPr>
        <w:t>A</w:t>
      </w:r>
      <w:r w:rsidR="001E070A" w:rsidRPr="001E070A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VD ŠANCE – PŘEVEDENÍ EXTRÉMNÍCH POVODÍ STAVBA Č. </w:t>
      </w:r>
    </w:p>
    <w:p w:rsidR="001E070A" w:rsidRPr="001E070A" w:rsidRDefault="001E070A" w:rsidP="009708AD">
      <w:pPr>
        <w:pStyle w:val="Nadpis2"/>
        <w:spacing w:before="0" w:beforeAutospacing="0" w:after="0" w:afterAutospacing="0" w:line="360" w:lineRule="auto"/>
        <w:rPr>
          <w:rFonts w:asciiTheme="minorHAnsi" w:hAnsiTheme="minorHAnsi" w:cs="Arial"/>
          <w:b w:val="0"/>
          <w:caps/>
          <w:spacing w:val="31"/>
          <w:sz w:val="24"/>
          <w:szCs w:val="24"/>
        </w:rPr>
      </w:pPr>
      <w:r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                    </w:t>
      </w:r>
      <w:r w:rsidR="009708AD">
        <w:rPr>
          <w:rFonts w:asciiTheme="minorHAnsi" w:hAnsiTheme="minorHAnsi" w:cs="Arial"/>
          <w:b w:val="0"/>
          <w:caps/>
          <w:spacing w:val="31"/>
          <w:sz w:val="24"/>
          <w:szCs w:val="24"/>
        </w:rPr>
        <w:t xml:space="preserve"> </w:t>
      </w:r>
      <w:r w:rsidRPr="001E070A">
        <w:rPr>
          <w:rFonts w:asciiTheme="minorHAnsi" w:hAnsiTheme="minorHAnsi" w:cs="Arial"/>
          <w:b w:val="0"/>
          <w:caps/>
          <w:spacing w:val="31"/>
          <w:sz w:val="24"/>
          <w:szCs w:val="24"/>
        </w:rPr>
        <w:t>5654, OSTRAVICE</w:t>
      </w:r>
    </w:p>
    <w:p w:rsidR="00CA10D6" w:rsidRPr="001E070A" w:rsidRDefault="001E070A" w:rsidP="009708AD">
      <w:pPr>
        <w:pStyle w:val="Nadpis2"/>
        <w:spacing w:before="0" w:beforeAutospacing="0" w:after="0" w:afterAutospacing="0" w:line="360" w:lineRule="auto"/>
        <w:rPr>
          <w:rFonts w:ascii="Calibri" w:hAnsi="Calibri" w:cs="Arial"/>
          <w:caps/>
          <w:spacing w:val="31"/>
          <w:sz w:val="28"/>
          <w:szCs w:val="28"/>
        </w:rPr>
      </w:pPr>
      <w:r w:rsidRPr="001E070A">
        <w:rPr>
          <w:rFonts w:ascii="Calibri" w:hAnsi="Calibri" w:cs="Arial"/>
          <w:b w:val="0"/>
          <w:caps/>
          <w:spacing w:val="31"/>
          <w:sz w:val="28"/>
          <w:szCs w:val="28"/>
        </w:rPr>
        <w:t xml:space="preserve"> </w:t>
      </w:r>
      <w:r w:rsidR="0049654F">
        <w:rPr>
          <w:rFonts w:ascii="Calibri" w:hAnsi="Calibri" w:cs="Arial"/>
          <w:b w:val="0"/>
          <w:caps/>
          <w:noProof/>
          <w:spacing w:val="31"/>
          <w:sz w:val="28"/>
          <w:szCs w:val="28"/>
        </w:rPr>
        <w:drawing>
          <wp:inline distT="0" distB="0" distL="0" distR="0">
            <wp:extent cx="1800023" cy="1125331"/>
            <wp:effectExtent l="19050" t="0" r="0" b="0"/>
            <wp:docPr id="28" name="obrázek 28" descr="C:\Users\hp09\Desktop\ŠANCE I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hp09\Desktop\ŠANCE I.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306" cy="1126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654F">
        <w:rPr>
          <w:rFonts w:ascii="Calibri" w:hAnsi="Calibri" w:cs="Arial"/>
          <w:b w:val="0"/>
          <w:caps/>
          <w:noProof/>
          <w:spacing w:val="31"/>
          <w:sz w:val="28"/>
          <w:szCs w:val="28"/>
        </w:rPr>
        <w:drawing>
          <wp:inline distT="0" distB="0" distL="0" distR="0">
            <wp:extent cx="1809750" cy="1144958"/>
            <wp:effectExtent l="19050" t="0" r="0" b="0"/>
            <wp:docPr id="29" name="obrázek 29" descr="C:\Users\hp09\Desktop\ŠANCE II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hp09\Desktop\ŠANCE II.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610" cy="114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D6" w:rsidRDefault="00CA10D6" w:rsidP="009708AD">
      <w:pPr>
        <w:spacing w:after="0" w:line="360" w:lineRule="auto"/>
      </w:pPr>
    </w:p>
    <w:sectPr w:rsidR="00CA10D6" w:rsidSect="00D97D2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/>
  <w:defaultTabStop w:val="708"/>
  <w:hyphenationZone w:val="425"/>
  <w:characterSpacingControl w:val="doNotCompress"/>
  <w:compat/>
  <w:rsids>
    <w:rsidRoot w:val="00CA10D6"/>
    <w:rsid w:val="00020A62"/>
    <w:rsid w:val="0005173A"/>
    <w:rsid w:val="0013442B"/>
    <w:rsid w:val="001E070A"/>
    <w:rsid w:val="00202704"/>
    <w:rsid w:val="002828EA"/>
    <w:rsid w:val="003860E2"/>
    <w:rsid w:val="00473A5E"/>
    <w:rsid w:val="0049654F"/>
    <w:rsid w:val="004E16F3"/>
    <w:rsid w:val="00523C8D"/>
    <w:rsid w:val="005B5C6B"/>
    <w:rsid w:val="00770E0C"/>
    <w:rsid w:val="009708AD"/>
    <w:rsid w:val="00A42037"/>
    <w:rsid w:val="00A95A09"/>
    <w:rsid w:val="00A97C7A"/>
    <w:rsid w:val="00AC260C"/>
    <w:rsid w:val="00AC3F03"/>
    <w:rsid w:val="00BE3DB6"/>
    <w:rsid w:val="00CA10D6"/>
    <w:rsid w:val="00D97D20"/>
    <w:rsid w:val="00E707E7"/>
    <w:rsid w:val="00E9693C"/>
    <w:rsid w:val="00F264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97D20"/>
  </w:style>
  <w:style w:type="paragraph" w:styleId="Nadpis2">
    <w:name w:val="heading 2"/>
    <w:basedOn w:val="Normln"/>
    <w:link w:val="Nadpis2Char"/>
    <w:uiPriority w:val="9"/>
    <w:qFormat/>
    <w:rsid w:val="00CA10D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basedOn w:val="Standardnpsmoodstavce"/>
    <w:link w:val="Nadpis2"/>
    <w:uiPriority w:val="9"/>
    <w:rsid w:val="00CA10D6"/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C2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C260C"/>
    <w:rPr>
      <w:rFonts w:ascii="Tahoma" w:hAnsi="Tahoma" w:cs="Tahoma"/>
      <w:sz w:val="16"/>
      <w:szCs w:val="16"/>
    </w:rPr>
  </w:style>
  <w:style w:type="character" w:customStyle="1" w:styleId="w8qarf">
    <w:name w:val="w8qarf"/>
    <w:basedOn w:val="Standardnpsmoodstavce"/>
    <w:rsid w:val="00AC260C"/>
  </w:style>
  <w:style w:type="character" w:customStyle="1" w:styleId="lrzxr">
    <w:name w:val="lrzxr"/>
    <w:basedOn w:val="Standardnpsmoodstavce"/>
    <w:rsid w:val="00AC260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7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3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7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3</Pages>
  <Words>217</Words>
  <Characters>1282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hp09</dc:creator>
  <cp:lastModifiedBy>hp09</cp:lastModifiedBy>
  <cp:revision>13</cp:revision>
  <dcterms:created xsi:type="dcterms:W3CDTF">2020-02-03T14:36:00Z</dcterms:created>
  <dcterms:modified xsi:type="dcterms:W3CDTF">2020-08-06T12:57:00Z</dcterms:modified>
</cp:coreProperties>
</file>